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start"/>
        <w:rPr/>
      </w:pPr>
      <w:r>
        <w:rPr/>
        <w:t xml:space="preserve">Las </w:t>
      </w:r>
      <w:r>
        <w:rPr>
          <w:rStyle w:val="Strong"/>
        </w:rPr>
        <w:t>locuciones adverbiales</w:t>
      </w:r>
      <w:r>
        <w:rPr/>
        <w:t xml:space="preserve"> son grupos de palabras que funcionan como un </w:t>
      </w:r>
      <w:r>
        <w:rPr>
          <w:rStyle w:val="Strong"/>
        </w:rPr>
        <w:t>adverbio</w:t>
      </w:r>
      <w:r>
        <w:rPr/>
        <w:t>, es decir, modifican un verbo, un adjetivo u otro adverbio, y expresan circunstancias como modo, tiempo, lugar, cantidad, etc. Aunque están formadas por varias palabras, juntas tienen un solo significado y no pueden separarse sin perder sentido.</w:t>
      </w:r>
    </w:p>
    <w:p>
      <w:pPr>
        <w:pStyle w:val="Heading3"/>
        <w:numPr>
          <w:ilvl w:val="0"/>
          <w:numId w:val="0"/>
        </w:numPr>
        <w:bidi w:val="0"/>
        <w:spacing w:before="140" w:after="120"/>
        <w:jc w:val="start"/>
        <w:rPr/>
      </w:pPr>
      <w:r>
        <w:rPr>
          <w:rStyle w:val="Strong"/>
          <w:b w:val="false"/>
          <w:bCs w:val="false"/>
          <w:sz w:val="24"/>
          <w:szCs w:val="24"/>
        </w:rPr>
        <w:t>1. Locuciones Adverbiales de Modo</w:t>
      </w:r>
      <w:r>
        <w:rPr>
          <w:b w:val="false"/>
          <w:bCs w:val="false"/>
          <w:sz w:val="24"/>
          <w:szCs w:val="24"/>
        </w:rPr>
        <w:t xml:space="preserve"> (indican cómo se hace algo)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A duras penas</w:t>
      </w:r>
      <w:r>
        <w:rPr>
          <w:b w:val="false"/>
          <w:bCs w:val="false"/>
        </w:rPr>
        <w:t xml:space="preserve"> → </w:t>
      </w:r>
      <w:r>
        <w:rPr>
          <w:rStyle w:val="Emphasis"/>
          <w:b w:val="false"/>
          <w:bCs w:val="false"/>
        </w:rPr>
        <w:t>Terminó el examen a duras penas.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A la fuerza</w:t>
      </w:r>
      <w:r>
        <w:rPr>
          <w:b w:val="false"/>
          <w:bCs w:val="false"/>
        </w:rPr>
        <w:t xml:space="preserve"> → </w:t>
      </w:r>
      <w:r>
        <w:rPr>
          <w:rStyle w:val="Emphasis"/>
          <w:b w:val="false"/>
          <w:bCs w:val="false"/>
        </w:rPr>
        <w:t>Lo hizo a la fuerza.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A conciencia</w:t>
      </w:r>
      <w:r>
        <w:rPr>
          <w:b w:val="false"/>
          <w:bCs w:val="false"/>
        </w:rPr>
        <w:t xml:space="preserve"> → </w:t>
      </w:r>
      <w:r>
        <w:rPr>
          <w:rStyle w:val="Emphasis"/>
          <w:b w:val="false"/>
          <w:bCs w:val="false"/>
        </w:rPr>
        <w:t>Revisó el trabajo a conciencia.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Al pie de la letra</w:t>
      </w:r>
      <w:r>
        <w:rPr>
          <w:b w:val="false"/>
          <w:bCs w:val="false"/>
        </w:rPr>
        <w:t xml:space="preserve"> → </w:t>
      </w:r>
      <w:r>
        <w:rPr>
          <w:rStyle w:val="Emphasis"/>
          <w:b w:val="false"/>
          <w:bCs w:val="false"/>
        </w:rPr>
        <w:t>Siguió las instrucciones al pie de la letra.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Como Dios manda</w:t>
      </w:r>
      <w:r>
        <w:rPr>
          <w:b w:val="false"/>
          <w:bCs w:val="false"/>
        </w:rPr>
        <w:t xml:space="preserve"> → </w:t>
      </w:r>
      <w:r>
        <w:rPr>
          <w:rStyle w:val="Emphasis"/>
          <w:b w:val="false"/>
          <w:bCs w:val="false"/>
        </w:rPr>
        <w:t>Se comportó como Dios manda.</w:t>
      </w:r>
    </w:p>
    <w:p>
      <w:pPr>
        <w:pStyle w:val="Heading3"/>
        <w:numPr>
          <w:ilvl w:val="0"/>
          <w:numId w:val="0"/>
        </w:numPr>
        <w:bidi w:val="0"/>
        <w:spacing w:before="140" w:after="120"/>
        <w:jc w:val="start"/>
        <w:rPr/>
      </w:pPr>
      <w:r>
        <w:rPr>
          <w:rStyle w:val="Strong"/>
          <w:b w:val="false"/>
          <w:bCs w:val="false"/>
          <w:sz w:val="24"/>
          <w:szCs w:val="24"/>
        </w:rPr>
        <w:t>2. Locuciones Adverbiales de Tiempo</w:t>
      </w:r>
      <w:r>
        <w:rPr>
          <w:b w:val="false"/>
          <w:bCs w:val="false"/>
          <w:sz w:val="24"/>
          <w:szCs w:val="24"/>
        </w:rPr>
        <w:t xml:space="preserve"> (indican cuándo ocurre algo)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A cada rato</w:t>
      </w:r>
      <w:r>
        <w:rPr>
          <w:b w:val="false"/>
          <w:bCs w:val="false"/>
        </w:rPr>
        <w:t xml:space="preserve"> → </w:t>
      </w:r>
      <w:r>
        <w:rPr>
          <w:rStyle w:val="Emphasis"/>
          <w:b w:val="false"/>
          <w:bCs w:val="false"/>
        </w:rPr>
        <w:t>Se equivoca a cada rato.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Emphasis"/>
          <w:b w:val="false"/>
          <w:bCs w:val="false"/>
          <w:i w:val="false"/>
          <w:iCs w:val="false"/>
        </w:rPr>
        <w:t>A menudo</w:t>
      </w:r>
      <w:r>
        <w:rPr>
          <w:rStyle w:val="Emphasis"/>
          <w:b w:val="false"/>
          <w:bCs w:val="false"/>
        </w:rPr>
        <w:t xml:space="preserve"> →Voy a la biblioteca a menudo para estudiar.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De vez en cuando</w:t>
      </w:r>
      <w:r>
        <w:rPr>
          <w:rStyle w:val="Emphasis"/>
          <w:b w:val="false"/>
          <w:bCs w:val="false"/>
        </w:rPr>
        <w:t xml:space="preserve"> → Voy al cine de vez en cuando.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720" w:leader="none"/>
        </w:tabs>
        <w:bidi w:val="0"/>
        <w:ind w:hanging="283" w:start="720"/>
        <w:jc w:val="start"/>
        <w:rPr/>
      </w:pPr>
      <w:r>
        <w:rPr>
          <w:rStyle w:val="Strong"/>
          <w:b w:val="false"/>
          <w:bCs w:val="false"/>
        </w:rPr>
        <w:t>Cada dos por tres</w:t>
      </w:r>
      <w:r>
        <w:rPr>
          <w:b w:val="false"/>
          <w:bCs w:val="false"/>
        </w:rPr>
        <w:t xml:space="preserve"> → </w:t>
      </w:r>
      <w:r>
        <w:rPr>
          <w:rStyle w:val="Emphasis"/>
          <w:b w:val="false"/>
          <w:bCs w:val="false"/>
        </w:rPr>
        <w:t>Olvida las llaves cada dos por tres.</w: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720" w:leader="none"/>
        </w:tabs>
        <w:bidi w:val="0"/>
        <w:ind w:hanging="283" w:start="720"/>
        <w:jc w:val="start"/>
        <w:rPr/>
      </w:pPr>
      <w:r>
        <w:rPr>
          <w:rStyle w:val="Strong"/>
          <w:b w:val="false"/>
          <w:bCs w:val="false"/>
        </w:rPr>
        <w:t>De cuando en cuando</w:t>
      </w:r>
      <w:r>
        <w:rPr>
          <w:b w:val="false"/>
          <w:bCs w:val="false"/>
        </w:rPr>
        <w:t xml:space="preserve"> → </w:t>
      </w:r>
      <w:r>
        <w:rPr>
          <w:rStyle w:val="Emphasis"/>
          <w:b w:val="false"/>
          <w:bCs w:val="false"/>
        </w:rPr>
        <w:t>Sale de la ciudad de cuando en cuando.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De ahora en adelante</w:t>
      </w:r>
      <w:r>
        <w:rPr>
          <w:b w:val="false"/>
          <w:bCs w:val="false"/>
        </w:rPr>
        <w:t xml:space="preserve"> → </w:t>
      </w:r>
      <w:r>
        <w:rPr>
          <w:rStyle w:val="Emphasis"/>
          <w:b w:val="false"/>
          <w:bCs w:val="false"/>
        </w:rPr>
        <w:t>De ahora en adelante seré más cuidadoso.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De aquí en adelante</w:t>
      </w:r>
      <w:r>
        <w:rPr>
          <w:rStyle w:val="Emphasis"/>
          <w:b w:val="false"/>
          <w:bCs w:val="false"/>
        </w:rPr>
        <w:t xml:space="preserve"> → De aquí en adelante, seré más organizado.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A la larga</w:t>
      </w:r>
      <w:r>
        <w:rPr>
          <w:b w:val="false"/>
          <w:bCs w:val="false"/>
        </w:rPr>
        <w:t xml:space="preserve"> → </w:t>
      </w:r>
      <w:r>
        <w:rPr>
          <w:rStyle w:val="Emphasis"/>
          <w:b w:val="false"/>
          <w:bCs w:val="false"/>
        </w:rPr>
        <w:t>A la larga, valdrá la pena.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En un abrir y cerrar de ojos</w:t>
      </w:r>
      <w:r>
        <w:rPr>
          <w:b w:val="false"/>
          <w:bCs w:val="false"/>
        </w:rPr>
        <w:t xml:space="preserve"> → </w:t>
      </w:r>
      <w:r>
        <w:rPr>
          <w:rStyle w:val="Emphasis"/>
          <w:b w:val="false"/>
          <w:bCs w:val="false"/>
        </w:rPr>
        <w:t>Desapareció en un abrir y cerrar de ojos.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En un santiamén</w:t>
      </w:r>
      <w:r>
        <w:rPr>
          <w:rStyle w:val="Emphasis"/>
          <w:b w:val="false"/>
          <w:bCs w:val="false"/>
        </w:rPr>
        <w:t xml:space="preserve"> → Arregló el problema en un santiamén.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20" w:leader="none"/>
        </w:tabs>
        <w:bidi w:val="0"/>
        <w:ind w:hanging="283" w:start="720"/>
        <w:jc w:val="start"/>
        <w:rPr/>
      </w:pPr>
      <w:r>
        <w:rPr>
          <w:rStyle w:val="Strong"/>
          <w:b w:val="false"/>
          <w:bCs w:val="false"/>
        </w:rPr>
        <w:t>De antemano</w:t>
      </w:r>
      <w:r>
        <w:rPr>
          <w:b w:val="false"/>
          <w:bCs w:val="false"/>
        </w:rPr>
        <w:t xml:space="preserve"> → </w:t>
      </w:r>
      <w:r>
        <w:rPr>
          <w:rStyle w:val="Emphasis"/>
          <w:b w:val="false"/>
          <w:bCs w:val="false"/>
        </w:rPr>
        <w:t>Gracias de antemano por tu ayuda.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20" w:leader="none"/>
        </w:tabs>
        <w:bidi w:val="0"/>
        <w:ind w:hanging="283" w:start="720"/>
        <w:jc w:val="start"/>
        <w:rPr/>
      </w:pPr>
      <w:r>
        <w:rPr>
          <w:rStyle w:val="Strong"/>
          <w:b w:val="false"/>
          <w:bCs w:val="false"/>
        </w:rPr>
        <w:t>Desde hace tiempo</w:t>
      </w:r>
      <w:r>
        <w:rPr>
          <w:b w:val="false"/>
          <w:bCs w:val="false"/>
        </w:rPr>
        <w:t xml:space="preserve"> → </w:t>
      </w:r>
      <w:r>
        <w:rPr>
          <w:rStyle w:val="Emphasis"/>
          <w:b w:val="false"/>
          <w:bCs w:val="false"/>
        </w:rPr>
        <w:t>No nos vemos desde hace tiempo.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De buena mañana</w:t>
      </w:r>
      <w:r>
        <w:rPr>
          <w:b w:val="false"/>
          <w:bCs w:val="false"/>
        </w:rPr>
        <w:t xml:space="preserve"> → </w:t>
      </w:r>
      <w:r>
        <w:rPr>
          <w:rStyle w:val="Emphasis"/>
          <w:b w:val="false"/>
          <w:bCs w:val="false"/>
        </w:rPr>
        <w:t>Se levantó de buena mañana.</w:t>
      </w:r>
    </w:p>
    <w:p>
      <w:pPr>
        <w:pStyle w:val="Heading3"/>
        <w:numPr>
          <w:ilvl w:val="0"/>
          <w:numId w:val="0"/>
        </w:numPr>
        <w:bidi w:val="0"/>
        <w:spacing w:before="140" w:after="120"/>
        <w:jc w:val="start"/>
        <w:rPr/>
      </w:pPr>
      <w:r>
        <w:rPr>
          <w:rStyle w:val="Strong"/>
          <w:b w:val="false"/>
          <w:bCs w:val="false"/>
          <w:sz w:val="24"/>
          <w:szCs w:val="24"/>
        </w:rPr>
        <w:t>3. Locuciones Adverbiales de Lugar</w:t>
      </w:r>
      <w:r>
        <w:rPr>
          <w:b w:val="false"/>
          <w:bCs w:val="false"/>
          <w:sz w:val="24"/>
          <w:szCs w:val="24"/>
        </w:rPr>
        <w:t xml:space="preserve"> (indican dónde ocurre algo)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A la derecha/izquierda</w:t>
      </w:r>
      <w:r>
        <w:rPr>
          <w:b w:val="false"/>
          <w:bCs w:val="false"/>
        </w:rPr>
        <w:t xml:space="preserve"> → </w:t>
      </w:r>
      <w:r>
        <w:rPr>
          <w:rStyle w:val="Emphasis"/>
          <w:b w:val="false"/>
          <w:bCs w:val="false"/>
        </w:rPr>
        <w:t>Gira a la derecha en la próxima calle.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Por todas partes</w:t>
      </w:r>
      <w:r>
        <w:rPr>
          <w:b w:val="false"/>
          <w:bCs w:val="false"/>
        </w:rPr>
        <w:t xml:space="preserve"> → </w:t>
      </w:r>
      <w:r>
        <w:rPr>
          <w:rStyle w:val="Emphasis"/>
          <w:b w:val="false"/>
          <w:bCs w:val="false"/>
        </w:rPr>
        <w:t>Busqué las llaves por todas partes.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De par en par</w:t>
      </w:r>
      <w:r>
        <w:rPr>
          <w:b w:val="false"/>
          <w:bCs w:val="false"/>
        </w:rPr>
        <w:t xml:space="preserve"> → </w:t>
      </w:r>
      <w:r>
        <w:rPr>
          <w:rStyle w:val="Emphasis"/>
          <w:b w:val="false"/>
          <w:bCs w:val="false"/>
        </w:rPr>
        <w:t>Las puertas estaban de par en par.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A lo lejos</w:t>
      </w:r>
      <w:r>
        <w:rPr>
          <w:b w:val="false"/>
          <w:bCs w:val="false"/>
        </w:rPr>
        <w:t xml:space="preserve"> → </w:t>
      </w:r>
      <w:r>
        <w:rPr>
          <w:rStyle w:val="Emphasis"/>
          <w:b w:val="false"/>
          <w:bCs w:val="false"/>
        </w:rPr>
        <w:t>Se veía una tormenta a lo lejos.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En lo alto</w:t>
      </w:r>
      <w:r>
        <w:rPr>
          <w:b w:val="false"/>
          <w:bCs w:val="false"/>
        </w:rPr>
        <w:t xml:space="preserve"> → </w:t>
      </w:r>
      <w:r>
        <w:rPr>
          <w:rStyle w:val="Emphasis"/>
          <w:b w:val="false"/>
          <w:bCs w:val="false"/>
        </w:rPr>
        <w:t>En lo alto de la montaña, el aire es más frío.</w:t>
      </w:r>
    </w:p>
    <w:p>
      <w:pPr>
        <w:pStyle w:val="Heading3"/>
        <w:numPr>
          <w:ilvl w:val="0"/>
          <w:numId w:val="0"/>
        </w:numPr>
        <w:bidi w:val="0"/>
        <w:spacing w:before="140" w:after="120"/>
        <w:jc w:val="start"/>
        <w:rPr/>
      </w:pPr>
      <w:r>
        <w:rPr>
          <w:rStyle w:val="Strong"/>
          <w:b w:val="false"/>
          <w:bCs w:val="false"/>
          <w:sz w:val="24"/>
          <w:szCs w:val="24"/>
        </w:rPr>
        <w:t>4. Locuciones Adverbiales de Cantidad</w:t>
      </w:r>
      <w:r>
        <w:rPr>
          <w:b w:val="false"/>
          <w:bCs w:val="false"/>
          <w:sz w:val="24"/>
          <w:szCs w:val="24"/>
        </w:rPr>
        <w:t xml:space="preserve"> (indican cuánto)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Ni más ni menos</w:t>
      </w:r>
      <w:r>
        <w:rPr>
          <w:b w:val="false"/>
          <w:bCs w:val="false"/>
        </w:rPr>
        <w:t xml:space="preserve"> → </w:t>
      </w:r>
      <w:r>
        <w:rPr>
          <w:rStyle w:val="Emphasis"/>
          <w:b w:val="false"/>
          <w:bCs w:val="false"/>
        </w:rPr>
        <w:t>Hizo lo que debía, ni más ni menos.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A montones</w:t>
      </w:r>
      <w:r>
        <w:rPr>
          <w:b w:val="false"/>
          <w:bCs w:val="false"/>
        </w:rPr>
        <w:t xml:space="preserve"> → </w:t>
      </w:r>
      <w:r>
        <w:rPr>
          <w:rStyle w:val="Emphasis"/>
          <w:b w:val="false"/>
          <w:bCs w:val="false"/>
        </w:rPr>
        <w:t>Había gente a montones en la plaza.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En gran medida</w:t>
      </w:r>
      <w:r>
        <w:rPr>
          <w:b w:val="false"/>
          <w:bCs w:val="false"/>
        </w:rPr>
        <w:t xml:space="preserve"> → </w:t>
      </w:r>
      <w:r>
        <w:rPr>
          <w:rStyle w:val="Emphasis"/>
          <w:b w:val="false"/>
          <w:bCs w:val="false"/>
        </w:rPr>
        <w:t>Su éxito se debe en gran medida a su esfuerzo.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Por poco</w:t>
      </w:r>
      <w:r>
        <w:rPr>
          <w:b w:val="false"/>
          <w:bCs w:val="false"/>
        </w:rPr>
        <w:t xml:space="preserve"> → </w:t>
      </w:r>
      <w:r>
        <w:rPr>
          <w:rStyle w:val="Emphasis"/>
          <w:b w:val="false"/>
          <w:bCs w:val="false"/>
        </w:rPr>
        <w:t>Por poco me caigo.</w: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A medias</w:t>
      </w:r>
      <w:r>
        <w:rPr>
          <w:b w:val="false"/>
          <w:bCs w:val="false"/>
        </w:rPr>
        <w:t xml:space="preserve"> → </w:t>
      </w:r>
      <w:r>
        <w:rPr>
          <w:rStyle w:val="Emphasis"/>
          <w:b w:val="false"/>
          <w:bCs w:val="false"/>
        </w:rPr>
        <w:t>El trabajo está hecho a medias.</w:t>
      </w:r>
    </w:p>
    <w:p>
      <w:pPr>
        <w:pStyle w:val="Heading3"/>
        <w:numPr>
          <w:ilvl w:val="0"/>
          <w:numId w:val="0"/>
        </w:numPr>
        <w:bidi w:val="0"/>
        <w:spacing w:before="140" w:after="120"/>
        <w:jc w:val="start"/>
        <w:rPr/>
      </w:pPr>
      <w:r>
        <w:rPr>
          <w:rStyle w:val="Strong"/>
          <w:b w:val="false"/>
          <w:bCs w:val="false"/>
          <w:sz w:val="24"/>
          <w:szCs w:val="24"/>
        </w:rPr>
        <w:t>5. Locuciones Adverbiales de Afirmación, Negación o Duda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Por supuesto</w:t>
      </w:r>
      <w:r>
        <w:rPr>
          <w:b w:val="false"/>
          <w:bCs w:val="false"/>
        </w:rPr>
        <w:t xml:space="preserve"> (afirmación) → </w:t>
      </w:r>
      <w:r>
        <w:rPr>
          <w:rStyle w:val="Emphasis"/>
          <w:b w:val="false"/>
          <w:bCs w:val="false"/>
        </w:rPr>
        <w:t>¿Vendrás? Por supuesto.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Sin duda</w:t>
      </w:r>
      <w:r>
        <w:rPr>
          <w:b w:val="false"/>
          <w:bCs w:val="false"/>
        </w:rPr>
        <w:t xml:space="preserve"> (afirmación) → </w:t>
      </w:r>
      <w:r>
        <w:rPr>
          <w:rStyle w:val="Emphasis"/>
          <w:b w:val="false"/>
          <w:bCs w:val="false"/>
        </w:rPr>
        <w:t>Este es, sin duda, su mejor libro.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Ni mucho menos</w:t>
      </w:r>
      <w:r>
        <w:rPr>
          <w:b w:val="false"/>
          <w:bCs w:val="false"/>
        </w:rPr>
        <w:t xml:space="preserve"> (negación) → </w:t>
      </w:r>
      <w:r>
        <w:rPr>
          <w:rStyle w:val="Emphasis"/>
          <w:b w:val="false"/>
          <w:bCs w:val="false"/>
        </w:rPr>
        <w:t>No es fácil, ni mucho menos imposible.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En absoluto</w:t>
      </w:r>
      <w:r>
        <w:rPr>
          <w:b w:val="false"/>
          <w:bCs w:val="false"/>
        </w:rPr>
        <w:t xml:space="preserve"> (negación) → </w:t>
      </w:r>
      <w:r>
        <w:rPr>
          <w:rStyle w:val="Emphasis"/>
          <w:b w:val="false"/>
          <w:bCs w:val="false"/>
        </w:rPr>
        <w:t>No me molesta en absoluto.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A lo mejor</w:t>
      </w:r>
      <w:r>
        <w:rPr>
          <w:b w:val="false"/>
          <w:bCs w:val="false"/>
        </w:rPr>
        <w:t xml:space="preserve"> (duda) → </w:t>
      </w:r>
      <w:r>
        <w:rPr>
          <w:rStyle w:val="Emphasis"/>
          <w:b w:val="false"/>
          <w:bCs w:val="false"/>
        </w:rPr>
        <w:t>A lo mejor llego tarde.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709" w:leader="none"/>
        </w:tabs>
        <w:bidi w:val="0"/>
        <w:spacing w:lineRule="auto" w:line="360"/>
        <w:ind w:hanging="283" w:start="709"/>
        <w:jc w:val="start"/>
        <w:rPr/>
      </w:pPr>
      <w:r>
        <w:rPr>
          <w:rStyle w:val="Strong"/>
          <w:b w:val="false"/>
          <w:bCs w:val="false"/>
        </w:rPr>
        <w:t>Quién sabe</w:t>
      </w:r>
      <w:r>
        <w:rPr>
          <w:b w:val="false"/>
          <w:bCs w:val="false"/>
        </w:rPr>
        <w:t xml:space="preserve"> (duda) → </w:t>
      </w:r>
      <w:r>
        <w:rPr>
          <w:rStyle w:val="Emphasis"/>
          <w:b w:val="false"/>
          <w:bCs w:val="false"/>
        </w:rPr>
        <w:t>Quién sabe qué pasará mañana.</w:t>
      </w:r>
    </w:p>
    <w:p>
      <w:pPr>
        <w:pStyle w:val="Normal"/>
        <w:bidi w:val="0"/>
        <w:spacing w:lineRule="auto" w:line="360"/>
        <w:jc w:val="start"/>
        <w:rPr/>
      </w:pPr>
      <w:r>
        <w:rPr>
          <w:b w:val="false"/>
          <w:bCs w:val="false"/>
          <w:sz w:val="24"/>
          <w:szCs w:val="24"/>
        </w:rPr>
        <w:t xml:space="preserve">6. </w:t>
      </w:r>
      <w:r>
        <w:rPr>
          <w:rStyle w:val="Strong"/>
          <w:b w:val="false"/>
          <w:bCs w:val="false"/>
          <w:sz w:val="24"/>
          <w:szCs w:val="24"/>
        </w:rPr>
        <w:t>Locuciones Adverbiales Concesivas</w:t>
      </w:r>
      <w:r>
        <w:rPr>
          <w:b w:val="false"/>
          <w:bCs w:val="false"/>
          <w:sz w:val="24"/>
          <w:szCs w:val="24"/>
        </w:rPr>
        <w:t xml:space="preserve"> (indican una oposición o dificultad que no impide la acción principal)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A pesar de todo</w:t>
      </w:r>
      <w:r>
        <w:rPr>
          <w:b w:val="false"/>
          <w:bCs w:val="false"/>
        </w:rPr>
        <w:t xml:space="preserve"> → </w:t>
      </w:r>
      <w:r>
        <w:rPr>
          <w:rStyle w:val="Emphasis"/>
          <w:b w:val="false"/>
          <w:bCs w:val="false"/>
        </w:rPr>
        <w:t>Estaba enfermo; a pesar de todo, fue a trabajar.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Emphasis"/>
          <w:b w:val="false"/>
          <w:bCs w:val="false"/>
          <w:i w:val="false"/>
          <w:iCs w:val="false"/>
        </w:rPr>
        <w:t>Sin embargo</w:t>
      </w:r>
      <w:r>
        <w:rPr>
          <w:rStyle w:val="Emphasis"/>
          <w:b w:val="false"/>
          <w:bCs w:val="false"/>
        </w:rPr>
        <w:t xml:space="preserve"> →Quería salir temprano; sin embargo, tuvo que quedarse a trabajar más tiempo.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Con todo</w:t>
      </w:r>
      <w:r>
        <w:rPr>
          <w:b w:val="false"/>
          <w:bCs w:val="false"/>
        </w:rPr>
        <w:t xml:space="preserve"> → </w:t>
      </w:r>
      <w:r>
        <w:rPr>
          <w:rStyle w:val="Emphasis"/>
          <w:b w:val="false"/>
          <w:bCs w:val="false"/>
        </w:rPr>
        <w:t>No tenía suficiente dinero; con todo, logró comprar el boleto.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De todas formas</w:t>
      </w:r>
      <w:r>
        <w:rPr>
          <w:b w:val="false"/>
          <w:bCs w:val="false"/>
        </w:rPr>
        <w:t xml:space="preserve"> → </w:t>
      </w:r>
      <w:r>
        <w:rPr>
          <w:rStyle w:val="Emphasis"/>
          <w:b w:val="false"/>
          <w:bCs w:val="false"/>
        </w:rPr>
        <w:t>No tengo ganas de salir, pero de todas formas iré.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Si bien</w:t>
      </w:r>
      <w:r>
        <w:rPr>
          <w:b w:val="false"/>
          <w:bCs w:val="false"/>
        </w:rPr>
        <w:t xml:space="preserve"> → </w:t>
      </w:r>
      <w:r>
        <w:rPr>
          <w:rStyle w:val="Emphasis"/>
          <w:b w:val="false"/>
          <w:bCs w:val="false"/>
        </w:rPr>
        <w:t>Si bien el proyecto es difícil, vale la pena intentarlo.</w: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  <w:b w:val="false"/>
          <w:bCs w:val="false"/>
        </w:rPr>
        <w:t>Aunque parezca mentira</w:t>
      </w:r>
      <w:r>
        <w:rPr>
          <w:b w:val="false"/>
          <w:bCs w:val="false"/>
        </w:rPr>
        <w:t xml:space="preserve"> → </w:t>
      </w:r>
      <w:r>
        <w:rPr>
          <w:rStyle w:val="Emphasis"/>
          <w:b w:val="false"/>
          <w:bCs w:val="false"/>
        </w:rPr>
        <w:t>Aunque parezca mentira, logró aprobar sin estudiar mucho.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360" w:before="0" w:after="0"/>
        <w:jc w:val="start"/>
        <w:rPr>
          <w:b w:val="false"/>
          <w:bCs w:val="false"/>
        </w:rPr>
      </w:pPr>
      <w:r>
        <w:rPr>
          <w:b w:val="false"/>
          <w:bCs w:val="false"/>
        </w:rPr>
        <w:t>Nota: Escritura de las locuciones adverbiales</w:t>
      </w:r>
    </w:p>
    <w:p>
      <w:pPr>
        <w:pStyle w:val="Normal"/>
        <w:bidi w:val="0"/>
        <w:spacing w:lineRule="auto" w:line="360" w:before="0" w:after="0"/>
        <w:jc w:val="start"/>
        <w:rPr>
          <w:b w:val="false"/>
          <w:bCs w:val="false"/>
        </w:rPr>
      </w:pPr>
      <w:r>
        <w:rPr>
          <w:b w:val="false"/>
          <w:bCs w:val="false"/>
        </w:rPr>
        <w:t>La ortografía de las locuciones adverbiales puede suponer un problema.</w:t>
      </w:r>
    </w:p>
    <w:p>
      <w:pPr>
        <w:pStyle w:val="Normal"/>
        <w:bidi w:val="0"/>
        <w:spacing w:lineRule="auto" w:line="360" w:before="0" w:after="0"/>
        <w:jc w:val="start"/>
        <w:rPr>
          <w:b w:val="false"/>
          <w:bCs w:val="false"/>
        </w:rPr>
      </w:pPr>
      <w:r>
        <w:rPr>
          <w:b w:val="false"/>
          <w:bCs w:val="false"/>
        </w:rPr>
        <w:t>Las locuciones adverbiales son expresiones de dos o más palabras. Sin embargo, puede llegar el caso en el que algunas locuciones adverbiales sean tan utilizadas que se fusionen en una sola palabra.</w:t>
      </w:r>
    </w:p>
    <w:p>
      <w:pPr>
        <w:pStyle w:val="Normal"/>
        <w:bidi w:val="0"/>
        <w:spacing w:lineRule="auto" w:line="360" w:before="0" w:after="0"/>
        <w:jc w:val="start"/>
        <w:rPr>
          <w:b w:val="false"/>
          <w:bCs w:val="false"/>
        </w:rPr>
      </w:pPr>
      <w:r>
        <w:rPr>
          <w:b w:val="false"/>
          <w:bCs w:val="false"/>
        </w:rPr>
        <w:t>En este caso, dejarían de ser locuciones adverbiales para ser adverbios.</w:t>
      </w:r>
    </w:p>
    <w:p>
      <w:pPr>
        <w:pStyle w:val="Normal"/>
        <w:bidi w:val="0"/>
        <w:spacing w:lineRule="auto" w:line="360" w:before="0" w:after="0"/>
        <w:jc w:val="start"/>
        <w:rPr>
          <w:b w:val="false"/>
          <w:bCs w:val="false"/>
        </w:rPr>
      </w:pPr>
      <w:r>
        <w:rPr>
          <w:b w:val="false"/>
          <w:bCs w:val="false"/>
        </w:rPr>
        <w:t>Esto es lo que ha ocurrido con algunas locuciones adverbiales, como:</w:t>
      </w:r>
    </w:p>
    <w:p>
      <w:pPr>
        <w:pStyle w:val="Normal"/>
        <w:numPr>
          <w:ilvl w:val="0"/>
          <w:numId w:val="12"/>
        </w:numPr>
        <w:bidi w:val="0"/>
        <w:spacing w:lineRule="auto" w:line="360" w:before="0" w:after="0"/>
        <w:jc w:val="start"/>
        <w:rPr>
          <w:b w:val="false"/>
          <w:bCs w:val="false"/>
        </w:rPr>
      </w:pPr>
      <w:r>
        <w:rPr>
          <w:b w:val="false"/>
          <w:bCs w:val="false"/>
        </w:rPr>
        <w:t>Alrededor (frente a “al rededor”)</w:t>
      </w:r>
    </w:p>
    <w:p>
      <w:pPr>
        <w:pStyle w:val="Normal"/>
        <w:numPr>
          <w:ilvl w:val="0"/>
          <w:numId w:val="12"/>
        </w:numPr>
        <w:bidi w:val="0"/>
        <w:spacing w:lineRule="auto" w:line="360" w:before="0" w:after="0"/>
        <w:jc w:val="start"/>
        <w:rPr>
          <w:b w:val="false"/>
          <w:bCs w:val="false"/>
        </w:rPr>
      </w:pPr>
      <w:r>
        <w:rPr>
          <w:b w:val="false"/>
          <w:bCs w:val="false"/>
        </w:rPr>
        <w:t>Bocarriba (frente a “boca arriba”)</w:t>
      </w:r>
    </w:p>
    <w:p>
      <w:pPr>
        <w:pStyle w:val="Normal"/>
        <w:numPr>
          <w:ilvl w:val="0"/>
          <w:numId w:val="12"/>
        </w:numPr>
        <w:bidi w:val="0"/>
        <w:spacing w:lineRule="auto" w:line="360" w:before="0" w:after="0"/>
        <w:jc w:val="start"/>
        <w:rPr>
          <w:b w:val="false"/>
          <w:bCs w:val="false"/>
        </w:rPr>
      </w:pPr>
      <w:r>
        <w:rPr>
          <w:b w:val="false"/>
          <w:bCs w:val="false"/>
        </w:rPr>
        <w:t>Enfrente (frente a “en frente”)</w:t>
      </w:r>
    </w:p>
    <w:p>
      <w:pPr>
        <w:pStyle w:val="Normal"/>
        <w:numPr>
          <w:ilvl w:val="0"/>
          <w:numId w:val="12"/>
        </w:numPr>
        <w:bidi w:val="0"/>
        <w:spacing w:lineRule="auto" w:line="360" w:before="0" w:after="0"/>
        <w:jc w:val="start"/>
        <w:rPr>
          <w:b w:val="false"/>
          <w:bCs w:val="false"/>
        </w:rPr>
      </w:pPr>
      <w:r>
        <w:rPr>
          <w:b w:val="false"/>
          <w:bCs w:val="false"/>
        </w:rPr>
        <w:t>Enseguida (frente a “en seguida”)</w:t>
      </w:r>
    </w:p>
    <w:p>
      <w:pPr>
        <w:pStyle w:val="Normal"/>
        <w:bidi w:val="0"/>
        <w:spacing w:lineRule="auto" w:line="360" w:before="0" w:after="0"/>
        <w:jc w:val="start"/>
        <w:rPr>
          <w:b w:val="false"/>
          <w:bCs w:val="false"/>
        </w:rPr>
      </w:pPr>
      <w:r>
        <w:rPr>
          <w:b w:val="false"/>
          <w:bCs w:val="false"/>
        </w:rPr>
        <w:t>Este tipo de evolución en la escritura es lo que puede causar cierta confusión de algunas palabras, como es el caso de “entorno” o “en torno”, “sobre todo” o “sobretodo”.</w:t>
      </w:r>
    </w:p>
    <w:sectPr>
      <w:type w:val="nextPage"/>
      <w:pgSz w:w="11906" w:h="16838"/>
      <w:pgMar w:left="1134" w:right="1134" w:gutter="0" w:header="0" w:top="900" w:footer="0" w:bottom="1125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lvlText w:val=""/>
      <w:lvlJc w:val="start"/>
      <w:pPr>
        <w:tabs>
          <w:tab w:val="num" w:pos="962"/>
        </w:tabs>
        <w:ind w:start="96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322"/>
        </w:tabs>
        <w:ind w:start="132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682"/>
        </w:tabs>
        <w:ind w:start="168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2042"/>
        </w:tabs>
        <w:ind w:start="204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402"/>
        </w:tabs>
        <w:ind w:start="240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762"/>
        </w:tabs>
        <w:ind w:start="276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3122"/>
        </w:tabs>
        <w:ind w:start="312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482"/>
        </w:tabs>
        <w:ind w:start="348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842"/>
        </w:tabs>
        <w:ind w:start="3842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3"/>
    <w:lvlOverride w:ilvl="0">
      <w:lvl w:ilvl="0">
        <w:start w:val="1"/>
        <w:numFmt w:val="bullet"/>
        <w:lvlText w:val=""/>
        <w:lvlJc w:val="start"/>
        <w:pPr>
          <w:tabs>
            <w:tab w:val="num" w:pos="720"/>
          </w:tabs>
          <w:ind w:start="720" w:hanging="283"/>
        </w:pPr>
        <w:rPr>
          <w:rFonts w:ascii="Symbol" w:hAnsi="Symbol" w:cs="Symbol" w:hint="default"/>
        </w:rPr>
      </w:lvl>
    </w:lvlOverride>
    <w:lvlOverride w:ilvl="0">
      <w:startOverride w:val="1"/>
    </w:lvlOverride>
    <w:lvlOverride w:ilvl="1">
      <w:lvl w:ilvl="1">
        <w:start w:val="1"/>
        <w:numFmt w:val="decimal"/>
        <w:lvlText w:val="%2."/>
        <w:lvlJc w:val="start"/>
        <w:pPr>
          <w:tabs>
            <w:tab w:val="num" w:pos="1080"/>
          </w:tabs>
          <w:ind w:start="1080" w:hanging="360"/>
        </w:pPr>
      </w:lvl>
    </w:lvlOverride>
    <w:lvlOverride w:ilvl="1">
      <w:startOverride w:val="1"/>
    </w:lvlOverride>
    <w:lvlOverride w:ilvl="2">
      <w:lvl w:ilvl="2">
        <w:start w:val="1"/>
        <w:numFmt w:val="decimal"/>
        <w:lvlText w:val="%3."/>
        <w:lvlJc w:val="start"/>
        <w:pPr>
          <w:tabs>
            <w:tab w:val="num" w:pos="1440"/>
          </w:tabs>
          <w:ind w:start="1440" w:hanging="360"/>
        </w:pPr>
      </w:lvl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start"/>
        <w:pPr>
          <w:tabs>
            <w:tab w:val="num" w:pos="1800"/>
          </w:tabs>
          <w:ind w:start="1800" w:hanging="360"/>
        </w:pPr>
      </w:lvl>
    </w:lvlOverride>
    <w:lvlOverride w:ilvl="3">
      <w:startOverride w:val="1"/>
    </w:lvlOverride>
    <w:lvlOverride w:ilvl="4">
      <w:lvl w:ilvl="4">
        <w:start w:val="1"/>
        <w:numFmt w:val="decimal"/>
        <w:lvlText w:val="%5."/>
        <w:lvlJc w:val="start"/>
        <w:pPr>
          <w:tabs>
            <w:tab w:val="num" w:pos="2160"/>
          </w:tabs>
          <w:ind w:start="2160" w:hanging="360"/>
        </w:pPr>
      </w:lvl>
    </w:lvlOverride>
    <w:lvlOverride w:ilvl="4">
      <w:startOverride w:val="1"/>
    </w:lvlOverride>
    <w:lvlOverride w:ilvl="5">
      <w:lvl w:ilvl="5">
        <w:start w:val="1"/>
        <w:numFmt w:val="decimal"/>
        <w:lvlText w:val="%6."/>
        <w:lvlJc w:val="start"/>
        <w:pPr>
          <w:tabs>
            <w:tab w:val="num" w:pos="2520"/>
          </w:tabs>
          <w:ind w:start="2520" w:hanging="360"/>
        </w:pPr>
      </w:lvl>
    </w:lvlOverride>
    <w:lvlOverride w:ilvl="5">
      <w:startOverride w:val="1"/>
    </w:lvlOverride>
    <w:lvlOverride w:ilvl="6">
      <w:lvl w:ilvl="6">
        <w:start w:val="1"/>
        <w:numFmt w:val="decimal"/>
        <w:lvlText w:val="%7."/>
        <w:lvlJc w:val="start"/>
        <w:pPr>
          <w:tabs>
            <w:tab w:val="num" w:pos="2880"/>
          </w:tabs>
          <w:ind w:start="2880" w:hanging="360"/>
        </w:pPr>
      </w:lvl>
    </w:lvlOverride>
    <w:lvlOverride w:ilvl="6">
      <w:startOverride w:val="1"/>
    </w:lvlOverride>
    <w:lvlOverride w:ilvl="7">
      <w:lvl w:ilvl="7">
        <w:start w:val="1"/>
        <w:numFmt w:val="decimal"/>
        <w:lvlText w:val="%8."/>
        <w:lvlJc w:val="start"/>
        <w:pPr>
          <w:tabs>
            <w:tab w:val="num" w:pos="3240"/>
          </w:tabs>
          <w:ind w:start="3240" w:hanging="360"/>
        </w:pPr>
      </w:lvl>
    </w:lvlOverride>
    <w:lvlOverride w:ilvl="7">
      <w:startOverride w:val="1"/>
    </w:lvlOverride>
    <w:lvlOverride w:ilvl="8">
      <w:lvl w:ilvl="8">
        <w:start w:val="1"/>
        <w:numFmt w:val="decimal"/>
        <w:lvlText w:val="%9."/>
        <w:lvlJc w:val="start"/>
        <w:pPr>
          <w:tabs>
            <w:tab w:val="num" w:pos="3600"/>
          </w:tabs>
          <w:ind w:start="3600" w:hanging="360"/>
        </w:pPr>
      </w:lvl>
    </w:lvlOverride>
  </w:num>
  <w:num w:numId="14">
    <w:abstractNumId w:val="3"/>
    <w:lvlOverride w:ilvl="0">
      <w:lvl w:ilvl="0">
        <w:start w:val="1"/>
        <w:numFmt w:val="bullet"/>
        <w:lvlText w:val=""/>
        <w:lvlJc w:val="start"/>
        <w:pPr>
          <w:tabs>
            <w:tab w:val="num" w:pos="720"/>
          </w:tabs>
          <w:ind w:start="720" w:hanging="283"/>
        </w:pPr>
        <w:rPr>
          <w:rFonts w:ascii="Symbol" w:hAnsi="Symbol" w:cs="Symbol" w:hint="default"/>
        </w:rPr>
      </w:lvl>
    </w:lvlOverride>
    <w:lvlOverride w:ilvl="0">
      <w:startOverride w:val="1"/>
    </w:lvlOverride>
    <w:lvlOverride w:ilvl="1">
      <w:lvl w:ilvl="1">
        <w:start w:val="1"/>
        <w:numFmt w:val="decimal"/>
        <w:lvlText w:val="%2."/>
        <w:lvlJc w:val="start"/>
        <w:pPr>
          <w:tabs>
            <w:tab w:val="num" w:pos="1080"/>
          </w:tabs>
          <w:ind w:start="1080" w:hanging="360"/>
        </w:pPr>
      </w:lvl>
    </w:lvlOverride>
    <w:lvlOverride w:ilvl="1">
      <w:startOverride w:val="1"/>
    </w:lvlOverride>
    <w:lvlOverride w:ilvl="2">
      <w:lvl w:ilvl="2">
        <w:start w:val="1"/>
        <w:numFmt w:val="decimal"/>
        <w:lvlText w:val="%3."/>
        <w:lvlJc w:val="start"/>
        <w:pPr>
          <w:tabs>
            <w:tab w:val="num" w:pos="1440"/>
          </w:tabs>
          <w:ind w:start="1440" w:hanging="360"/>
        </w:pPr>
      </w:lvl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start"/>
        <w:pPr>
          <w:tabs>
            <w:tab w:val="num" w:pos="1800"/>
          </w:tabs>
          <w:ind w:start="1800" w:hanging="360"/>
        </w:pPr>
      </w:lvl>
    </w:lvlOverride>
    <w:lvlOverride w:ilvl="3">
      <w:startOverride w:val="1"/>
    </w:lvlOverride>
    <w:lvlOverride w:ilvl="4">
      <w:lvl w:ilvl="4">
        <w:start w:val="1"/>
        <w:numFmt w:val="decimal"/>
        <w:lvlText w:val="%5."/>
        <w:lvlJc w:val="start"/>
        <w:pPr>
          <w:tabs>
            <w:tab w:val="num" w:pos="2160"/>
          </w:tabs>
          <w:ind w:start="2160" w:hanging="360"/>
        </w:pPr>
      </w:lvl>
    </w:lvlOverride>
    <w:lvlOverride w:ilvl="4">
      <w:startOverride w:val="1"/>
    </w:lvlOverride>
    <w:lvlOverride w:ilvl="5">
      <w:lvl w:ilvl="5">
        <w:start w:val="1"/>
        <w:numFmt w:val="decimal"/>
        <w:lvlText w:val="%6."/>
        <w:lvlJc w:val="start"/>
        <w:pPr>
          <w:tabs>
            <w:tab w:val="num" w:pos="2520"/>
          </w:tabs>
          <w:ind w:start="2520" w:hanging="360"/>
        </w:pPr>
      </w:lvl>
    </w:lvlOverride>
    <w:lvlOverride w:ilvl="5">
      <w:startOverride w:val="1"/>
    </w:lvlOverride>
    <w:lvlOverride w:ilvl="6">
      <w:lvl w:ilvl="6">
        <w:start w:val="1"/>
        <w:numFmt w:val="decimal"/>
        <w:lvlText w:val="%7."/>
        <w:lvlJc w:val="start"/>
        <w:pPr>
          <w:tabs>
            <w:tab w:val="num" w:pos="2880"/>
          </w:tabs>
          <w:ind w:start="2880" w:hanging="360"/>
        </w:pPr>
      </w:lvl>
    </w:lvlOverride>
    <w:lvlOverride w:ilvl="6">
      <w:startOverride w:val="1"/>
    </w:lvlOverride>
    <w:lvlOverride w:ilvl="7">
      <w:lvl w:ilvl="7">
        <w:start w:val="1"/>
        <w:numFmt w:val="decimal"/>
        <w:lvlText w:val="%8."/>
        <w:lvlJc w:val="start"/>
        <w:pPr>
          <w:tabs>
            <w:tab w:val="num" w:pos="3240"/>
          </w:tabs>
          <w:ind w:start="3240" w:hanging="360"/>
        </w:pPr>
      </w:lvl>
    </w:lvlOverride>
    <w:lvlOverride w:ilvl="7">
      <w:startOverride w:val="1"/>
    </w:lvlOverride>
    <w:lvlOverride w:ilvl="8">
      <w:lvl w:ilvl="8">
        <w:start w:val="1"/>
        <w:numFmt w:val="decimal"/>
        <w:lvlText w:val="%9."/>
        <w:lvlJc w:val="start"/>
        <w:pPr>
          <w:tabs>
            <w:tab w:val="num" w:pos="3600"/>
          </w:tabs>
          <w:ind w:start="3600" w:hanging="360"/>
        </w:pPr>
      </w:lvl>
    </w:lvlOverride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fr-FR" w:eastAsia="zh-CN" w:bidi="hi-IN"/>
    </w:rPr>
  </w:style>
  <w:style w:type="paragraph" w:styleId="Heading3">
    <w:name w:val="Heading 3"/>
    <w:basedOn w:val="Heading"/>
    <w:next w:val="BodyText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LibreOffice/24.2.7.2$Linux_X86_64 LibreOffice_project/420$Build-2</Application>
  <AppVersion>15.0000</AppVersion>
  <Pages>2</Pages>
  <Words>716</Words>
  <Characters>3109</Characters>
  <CharactersWithSpaces>3724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2025-04-01T22:11:20Z</dcterms:created>
  <dc:creator/>
  <dc:description/>
  <dc:language>en-US</dc:language>
  <cp:lastModifiedBy/>
  <cp:lastPrinted>2025-04-01T23:00:45Z</cp:lastPrinted>
  <dcterms:modified xsi:type="dcterms:W3CDTF">2025-04-01T23:01:06Z</dcterms:modified>
  <cp:revision>2</cp:revision>
  <dc:subject/>
  <dc:title/>
</cp:coreProperties>
</file>